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0BB" w:rsidRDefault="00D960B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960BB" w:rsidRDefault="00D960BB">
      <w:pPr>
        <w:pStyle w:val="ConsPlusNormal"/>
        <w:jc w:val="both"/>
        <w:outlineLvl w:val="0"/>
      </w:pPr>
    </w:p>
    <w:p w:rsidR="00D960BB" w:rsidRDefault="00D960BB">
      <w:pPr>
        <w:pStyle w:val="ConsPlusTitle"/>
        <w:jc w:val="center"/>
      </w:pPr>
      <w:r>
        <w:t>ГЛАВНЫЙ ГОСУДАРСТВЕННЫЙ САНИТАРНЫЙ ВРАЧ</w:t>
      </w:r>
    </w:p>
    <w:p w:rsidR="00D960BB" w:rsidRDefault="00D960BB">
      <w:pPr>
        <w:pStyle w:val="ConsPlusTitle"/>
        <w:jc w:val="center"/>
      </w:pPr>
      <w:r>
        <w:t>ПО САМАРСКОЙ ОБЛАСТИ</w:t>
      </w:r>
    </w:p>
    <w:p w:rsidR="00D960BB" w:rsidRDefault="00D960BB">
      <w:pPr>
        <w:pStyle w:val="ConsPlusTitle"/>
        <w:jc w:val="center"/>
      </w:pPr>
    </w:p>
    <w:p w:rsidR="00D960BB" w:rsidRDefault="00D960BB">
      <w:pPr>
        <w:pStyle w:val="ConsPlusTitle"/>
        <w:jc w:val="center"/>
      </w:pPr>
      <w:r>
        <w:t>ПОСТАНОВЛЕНИЕ</w:t>
      </w:r>
    </w:p>
    <w:p w:rsidR="00D960BB" w:rsidRDefault="00D960BB">
      <w:pPr>
        <w:pStyle w:val="ConsPlusTitle"/>
        <w:jc w:val="center"/>
      </w:pPr>
      <w:r>
        <w:t>от 19 августа 2019 г. N 9-п</w:t>
      </w:r>
    </w:p>
    <w:p w:rsidR="00D960BB" w:rsidRDefault="00D960BB">
      <w:pPr>
        <w:pStyle w:val="ConsPlusTitle"/>
        <w:jc w:val="center"/>
      </w:pPr>
    </w:p>
    <w:p w:rsidR="00D960BB" w:rsidRDefault="00D960BB">
      <w:pPr>
        <w:pStyle w:val="ConsPlusTitle"/>
        <w:jc w:val="center"/>
      </w:pPr>
      <w:r>
        <w:t>О МЕРОПРИЯТИЯХ ПО ПРОФИЛАКТИКЕ ГРИППА И ОСТРЫХ</w:t>
      </w:r>
    </w:p>
    <w:p w:rsidR="00D960BB" w:rsidRDefault="00D960BB">
      <w:pPr>
        <w:pStyle w:val="ConsPlusTitle"/>
        <w:jc w:val="center"/>
      </w:pPr>
      <w:r>
        <w:t>РЕСПИРАТОРНЫХ ВИРУСНЫХ ИНФЕКЦИЙ В САМАРСКОЙ ОБЛАСТИ</w:t>
      </w:r>
    </w:p>
    <w:p w:rsidR="00D960BB" w:rsidRDefault="00D960BB">
      <w:pPr>
        <w:pStyle w:val="ConsPlusTitle"/>
        <w:jc w:val="center"/>
      </w:pPr>
      <w:r>
        <w:t>В ЭПИДСЕЗОНЕ 2019 - 2020 ГОДОВ</w:t>
      </w:r>
    </w:p>
    <w:p w:rsidR="00D960BB" w:rsidRDefault="00D960BB">
      <w:pPr>
        <w:pStyle w:val="ConsPlusNormal"/>
        <w:jc w:val="both"/>
      </w:pPr>
    </w:p>
    <w:p w:rsidR="00D960BB" w:rsidRDefault="00D960BB">
      <w:pPr>
        <w:pStyle w:val="ConsPlusNormal"/>
        <w:ind w:firstLine="540"/>
        <w:jc w:val="both"/>
      </w:pPr>
      <w:r>
        <w:t xml:space="preserve">Я, Главный государственный санитарный врач по Самарской области С.В. Архипова, в целях усиления мероприятий по предупреждению заболеваний гриппом и острыми респираторными вирусными инфекциями (далее - ОРВИ) населения Самарской области и подготовки к эпидемическому сезону по гриппу и ОРВИ 2019 - 2020 годов, в соответствии со </w:t>
      </w:r>
      <w:hyperlink r:id="rId5" w:history="1">
        <w:r>
          <w:rPr>
            <w:color w:val="0000FF"/>
          </w:rPr>
          <w:t>ст. 51</w:t>
        </w:r>
      </w:hyperlink>
      <w:r>
        <w:t xml:space="preserve"> Федерального закона от 30 марта 1999 г. N 52-ФЗ "О санитарно-эпидемиологическом благополучии населения", </w:t>
      </w:r>
      <w:hyperlink r:id="rId6" w:history="1">
        <w:r>
          <w:rPr>
            <w:color w:val="0000FF"/>
          </w:rPr>
          <w:t>пунктом 2 статьи 10</w:t>
        </w:r>
      </w:hyperlink>
      <w:r>
        <w:t xml:space="preserve"> Федерального закона от 17.09.1998 N 157-ФЗ "Об иммунопрофилактике инфекционных болезней" постановляю: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1. Правительству Самарской области рекомендовать: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1.1. Рассмотреть вопросы о ходе подготовки к эпидемическому сезону заболеваемости гриппом и ОРВИ в 2019 - 2020 гг., в том числе: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- о готовности медицинских организаций к эпидемическому сезону; обеспеченности их материальными ресурсами, включая создание запаса противовирусных препаратов, средств индивидуальной защиты, дезинфекционных средств, обеспечение специальной медицинской аппаратурой, транспортом;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- о подготовке медицинских работников по вопросам оказания медицинской помощи населению при гриппе и ОРВИ, внебольничных пневмониях;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- о перепрофилировании медицинских организаций на время эпидемического подъема заболеваемости;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- о готовности образовательных, социальных, медицинских, транспортных, жилищно-коммунальных организаций независимо от их организационно-правовой формы по поддержанию в осенне-зимний период года необходимого температурного режима;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- об организации с августа 2019 года системной работы по информированию населения о мерах профилактики гриппа и ОРВИ, о преимуществах иммунопрофилактики гриппа;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- об обеспечении охватов прививками против гриппа не менее 45% населения, лиц, относящихся к группам риска, - не менее 75%.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1.2. Внести при необходимости коррективы в региональный план профилактических и противоэпидемических мероприятий по борьбе с гриппом и ОРВИ.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1.3. Предусмотреть выделение ассигнований на закупку медицинского оборудования, вакцин для проведения специфической профилактики среди групп населения, не входящих в национальный календарь профилактических прививок, лекарственных средств для профилактики и лечения гриппа и ОРВИ, средств индивидуальной защиты, дезинфицирующих средств в соответствии с расчетной потребностью.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lastRenderedPageBreak/>
        <w:t>2. Главам органов местного самоуправления: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2.1. Принять меры в период подготовки и в период эпидемического подъема заболеваемости гриппом и ОРВИ по: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- готовности организаций независимо от их организационно-правовой формы собственности к работе в зимний период: по поддержанию необходимого температурного режима в образовательных, социальных, лечебно-профилактических организациях, жилых домах, на транспорте и по созданию в указанный период надлежащих условий для работающих на открытом воздухе;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- готовности организаций на административной территории к проведению прививочной кампании по иммунизации против гриппа лиц, не относящихся к группам риска;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- по внесению при необходимости корректив в территориальные планы мероприятий по профилактике гриппа и ОРВИ.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2.2. Оказывать содействие руководителям учреждений здравоохранения в организации и проведении в осенний период 2019 г. мероприятий по иммунизации против гриппа лиц, относящихся к группам риска, определенных национальным календарем профилактических прививок, а также лиц, работающих в организациях птицеводства и свиноводства, сотрудников зоопарков, имеющих контакт с птицей, лиц, осуществляющих разведение домашней птицы для ее реализации населению.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2.3. Обеспечить организацию с августа 2019 г. системной работы по информированию населения о мерах профилактики гриппа и ОРВИ, о преимуществах иммунопрофилактики гриппа.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2.4. Своевременно вводить ограничительные мероприятия в установленном порядке с учетом складывающейся эпидемиологической ситуации по гриппу и ОРВИ на территории и прогноза ее развития.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3. Министерству здравоохранения Самарской области (Ратманов М.А.):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3.1. Внести на рассмотрение Правительства Самарской области предложения в региональный план мероприятий по профилактике гриппа и ОРВИ и их финансированию для достижения охвата профилактическими прививками против гриппа не менее 45% от численности населения Самарской области, охвата иммунизацией лиц, относящихся к группам риска, определенных национальным календарем профилактических прививок, не менее 75%, включая лиц, работающих в организациях птицеводства и свиноводства, сотрудников зоопарков, имеющих контакт с птицей, и лиц, осуществляющих разведение домашней птицы для ее реализации населению.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3.2. Провести оценку и обеспечить готовность государственных учреждений здравоохранения к работе в период подъема заболеваемости гриппом и ОРВИ, включая обеспеченность профильными койками и специальным оборудованием для оказания медицинской помощи больным гриппом и ОРВИ, внебольничными пневмониями, возможность оперативного перепрофилирования стационаров, развертывания отделений для лечения больных гриппом в амбулаторно-поликлинических организациях и подготовку дополнительного медицинского персонала.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3.3. Определить клинические лаборатории в государственных учреждениях здравоохранения, на базе которых будет организовано проведение диагностических исследований по этиологической расшифровке заболеваний в условиях эпидемического подъема гриппа, а также порядок доставки и объем биологического материала с учетом клинических данных и эпидемиологического анамнеза в соответствии с требованиями санитарного законодательства.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 xml:space="preserve">3.4. Организовать проведение систематического анализа заболеваемости гриппом, ОРВИ и </w:t>
      </w:r>
      <w:r>
        <w:lastRenderedPageBreak/>
        <w:t>внебольничными пневмониями в Самарской области для своевременного введения дополнительных противоэпидемических мер и лабораторное обследование больных с тяжелым и нетипичным течением заболевания, а также лиц, находящихся на стационарном лечении по поводу внебольничных пневмоний.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3.5. Организовать проведение мониторинга за гриппом: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а) в предэпидемический сезон - для оценки состояния коллективного иммунитета к актуальным и ранее циркулирующим антигенным вариантам возбудителей гриппа;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б) в поствакцинальный период - для оценки эффективности специфической профилактики гриппа;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в) в течение эпидемического сезона - мониторинг за циркуляцией возбудителей гриппа;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г) в течение межэпидемического сезона - мониторинг за циркуляцией возбудителей гриппа.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 xml:space="preserve">3.6. </w:t>
      </w:r>
      <w:proofErr w:type="gramStart"/>
      <w:r>
        <w:t>Организовать</w:t>
      </w:r>
      <w:proofErr w:type="gramEnd"/>
      <w:r>
        <w:t xml:space="preserve"> начиная с августа 2019 г. информирование населения о преимуществах вакцинопрофилактики и других мерах профилактики гриппа, в том числе с использованием средств массовой информации.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 xml:space="preserve">3.7. </w:t>
      </w:r>
      <w:proofErr w:type="gramStart"/>
      <w:r>
        <w:t>Организовать</w:t>
      </w:r>
      <w:proofErr w:type="gramEnd"/>
      <w:r>
        <w:t xml:space="preserve"> начиная с сентября 2019 г. еженедельный сбор данных обо всех заболевших с первичным диагнозом грипп, привитых против гриппа, в том числе с анализом по группам риска, и оперативное информирование ФБУЗ "Центр гигиены и эпидемиологии в Самарской области" в установленном порядке.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3.8. Обеспечить своевременное проведение полного комплекса противоэпидемических и профилактических мероприятий при регистрации в области очагов гриппа птиц.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3.9. Проводить совместно с Министерством образования и науки Самарской области обучение персонала дошкольных образовательных и общеобразовательных организаций мерам профилактики гриппа.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4. Руководителям государственных учреждений здравоохранения Самарской области рекомендовать: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4.1. Обеспечить с августа 2019 года и в течение эпидемического сезона по гриппу и ОРВИ 2019 - 2020 годов систематическую подготовку медицинского персонала по вопросам оказания медицинской помощи населению при гриппе и ОРВИ, внебольничных пневмониях (в том числе по работе с медицинским оборудованием), а также вакцинопрофилактики гриппа, обратив особое внимание на подготовку молодых специалистов.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4.2. Обеспечить проведение прививочной кампании против гриппа в осенний период 2019 г. с максимальным (не менее 45%) охватом прививками населения, охватом лиц, относящихся к группам риска, определенных национальным календарем профилактических прививок, не менее 75%, включая лиц, работающих в организациях птицеводства, свиноводства, сотрудников зоопарков, имеющих контакт с птицей, и лиц, осуществляющих разведение домашней птицы для ее реализации населению, предусмотрев при необходимости формирование дополнительных прививочных бригад.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4.3. Организовать своевременное в необходимом объеме оказание медицинской помощи населению на дому, в амбулаторных и стационарных медицинских организациях в период подъема заболеваемости гриппом и ОРВИ, обратив особое внимание на детей, беременных женщин, лиц с легочной патологией и лиц из групп риска.</w:t>
      </w:r>
    </w:p>
    <w:p w:rsidR="00D960BB" w:rsidRDefault="00D960B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960B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960BB" w:rsidRDefault="00D960BB">
            <w:pPr>
              <w:pStyle w:val="ConsPlusNormal"/>
              <w:jc w:val="both"/>
            </w:pPr>
            <w:r>
              <w:rPr>
                <w:color w:val="392C69"/>
              </w:rPr>
              <w:lastRenderedPageBreak/>
              <w:t>КонсультантПлюс: примечание.</w:t>
            </w:r>
          </w:p>
          <w:p w:rsidR="00D960BB" w:rsidRDefault="00D960BB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вместо слов "выхаживания, не являющихся сотрудниками" следует читать "выхаживания лиц, не являющихся сотрудниками".</w:t>
            </w:r>
          </w:p>
        </w:tc>
      </w:tr>
    </w:tbl>
    <w:p w:rsidR="00D960BB" w:rsidRDefault="00D960BB">
      <w:pPr>
        <w:pStyle w:val="ConsPlusNormal"/>
        <w:spacing w:before="280"/>
        <w:ind w:firstLine="540"/>
        <w:jc w:val="both"/>
      </w:pPr>
      <w:r>
        <w:t>4.4. Принять меры по недопущению внутрибольничного распространения респираторных вирусных инфекций, в том числе введению запрета посещений структурных подразделений родовспомогательных стационаров и медицинских организаций второго этапа выхаживания, не являющихся сотрудниками указанных организаций, на период активной циркуляции вирусов гриппа и других респираторных вирусов не гриппозной этиологии. Обеспечить допуск матерей по уходу за новорожденными в стационары после прохождения фильтров на предмет выявления острых респираторных заболеваний, в том числе ОРВИ.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4.5. Обеспечить поддержание неснижаемого запаса противовирусных препаратов, дезинфекционных средств и средств индивидуальной защиты в аптечной сети и стационарах.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4.6. Внедрить в практику для врачей, оказывающих первичную медицинскую помощь, сотрудников скорой медицинской помощи, приемных отделений стационаров опросники для больных с клиническими признаками гриппа и ОРВИ в целях оперативной диагностики и прогноза заболеваний гриппом, другими ОРВИ, внебольничными пневмониями, а также определения маршрутизации и объемов оказания медицинской помощи.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4.7. Организовать и обеспечить контроль динамики состояния здоровья больных гриппом, имеющих хронические заболевания и не привитых против гриппа.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4.8. Обеспечить забор и доставку в соответствующие диагностические лаборатории материала надлежащего качества от больных гриппом и ОРВИ: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а) в начале эпидемиологического сезона - от первых случаев гриппа и ОРВИ;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б) в течение эпидемиологического сезона - из очагов в организованных коллективах, от лиц с тяжелой формой заболевания, от привитых от гриппа лиц, заболевших гриппом, а также от лиц, имеющих контакт с домашней или дикой птицей;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в) в каждом случае смерти от гриппа и ОРВИ (секционный материал);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г) в течение межэпидемического сезона - от случаев заболевания гриппом и ОРВИ;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д) в каждом случае от больных с внебольничной пневмонией, госпитализированных в стационары и получающих лечение по профилю болезни.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4.9. Принять меры по организации проведения диагностических исследований на грипп материала от больных гриппом, ОРВИ, внебольничными пневмониями на базе лабораторий медицинских организаций.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4.10. Обеспечить регистрацию, учет, достоверность представляемых сведений о проведенных профилактических прививках против гриппа и своевременное представление отчетных данных.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4.11. Обеспечить проведение систематического анализа заболеваемости гриппом, ОРВИ и внебольничными пневмониями на административной и обслуживаемой территории для своевременного введения дополнительных противоэпидемических мер.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4.12. Проводить своевременное информирование населения о мерах индивидуальной и общественной профилактики гриппа и других острых респираторных инфекций, о преимуществах иммунопрофилактики гриппа, необходимости своевременного обращения за медицинской помощью в случае появления признаков заболевания.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lastRenderedPageBreak/>
        <w:t>5. Руководителям негосударственных учреждений здравоохранения обеспечить: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5.1. Полноту, достоверность, своевременность и представление отчетных данных о выполненных профилактических прививках против гриппа в соответствии с требованиями санитарного законодательства.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5.2. Исполнение требований санитарных правил и норм и других нормативно-правовых актов в части своевременного выявления, лабораторной диагностики, учета и отчетности случаев заболеваний гриппом и ОРВИ, внебольничными пневмониями.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6. Министерству образования и науки Самарской области (Акопьян В.А.):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6.1. Принять меры по подготовке образовательных организаций к работе в осенне-зимний период, обратив особое внимание на условия соблюдения оптимального теплового режима, проветривания помещений, наличие необходимого оборудования и расходных материалов: бактерицидных ламп, термометров, дезинфекционных средств, средств индивидуальной защиты органов дыхания для сотрудников.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6.2. Обеспечить контроль за проведением иммунизации против гриппа сотрудников образовательных организаций.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6.3. Обеспечить своевременное введение ограничительных мероприятий в период подъема заболеваемости гриппом и ОРВИ, в том числе по приостановлению учебного процесса, отмене массовых культурных и спортивных мероприятий.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6.4. Организовать обучение персонала дошкольных образовательных и общеобразовательных организаций мерам профилактики гриппа.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6.5. Принять меры по обеспечению полноты охвата прививками против гриппа подлежащих контингентов в соответствии с требованиями санитарного законодательства.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7. Министерству социально-демографической и семейной политики Самарской области (Антимонова М.Ю.):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7.1. Принять необходимые меры по обеспечению государственных бюджетных учреждений социального обслуживания Самарской области медицинскими кадрами, необходимым оборудованием (термометрами, бактерицидными лампами, дезинфекционными средствами, средствами личной гигиены и индивидуальной защиты и др.).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7.2. Организовать поддержание оптимального температурного режима в учреждениях социального обслуживания, проведение дезинфекции и режимов проветривания.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7.3. При выявлении больных гриппом в учреждениях социального обслуживания проводить мероприятия в соответствии с санитарным законодательством, а также с учетом заболеваемости гриппом и ОРВИ ограничивать проведение массовых культурных, спортивных и других мероприятий.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7.4. Организовать обучение персонала учреждений социального обслуживания мерам профилактики гриппа.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7.5. Оказать содействие руководителям учреждений здравоохранения в организации и проведении в осенний период 2019 г. иммунизации воспитанников, обеспечиваемых и сотрудников учреждений социального обслуживания, а также в проведении противоэпидемических (профилактических) мероприятий в случае осложнения эпидемиологической ситуации.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lastRenderedPageBreak/>
        <w:t>8. Руководителям птицеводческих и свиноводческих хозяйств: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8.1. Обеспечить организацию 100% охвата работников в предэпидемический сезон 2019 - 2020 гг. профилактическими прививками против гриппа.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8.2. Организовать и обеспечить проведение ежегодных серологических исследований среди персонала птицеводческих хозяйств с целью изучения циркуляции вируса.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9. Руководителям организаций независимо от организационно-правовой формы собственности рекомендовать: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9.1. Своевременно выделить финансовые средства на организацию и проведение вакцинации сотрудников против гриппа. Организовать иммунизацию сотрудников против гриппа.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9.2. Обеспечить надлежащие условия работы в зимний период, в том числе соблюдение оптимального температурного режима в помещениях, а для работающих на открытом воздухе - наличие помещений для обогрева и приема пищи.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9.3. В период эпидемического сезона по гриппу и ОРВИ: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- принять меры по недопущению к работе лиц, больных ОРВИ;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- обеспечить сотрудников, работающих с населением, средствами индивидуальной защиты органов дыхания (медицинскими масками).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10. ФБУЗ "Центр гигиены и эпидемиологии в Самарской области" (Л.В. Чупахина) обеспечить: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10.1. Готовность микробиологической лаборатории в эпидемический период к приему материала от больных гриппом и ОРВИ и проведению исследований всеми доступными методами диагностики, включая методы быстрой лабораторной диагностики.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 xml:space="preserve">10.2. Проведение лабораторных исследований </w:t>
      </w:r>
      <w:proofErr w:type="gramStart"/>
      <w:r>
        <w:t>патолого-анатомического</w:t>
      </w:r>
      <w:proofErr w:type="gramEnd"/>
      <w:r>
        <w:t xml:space="preserve"> материала в случае летальных исходов заболеваний, подозрительных на грипп (как прижизненно установленных, так и с предварительными посмертными диагнозами "грипп"). В случае положительных результатов на грипп направлять материал (выделенный штамм возбудителя) в референс-центр по мониторингу за гриппом или инфекциями верхних и нижних дыхательных путей для проведения углубленных молекулярно-генетических исследований: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 xml:space="preserve">- - </w:t>
      </w:r>
      <w:proofErr w:type="gramStart"/>
      <w:r>
        <w:t>от первых</w:t>
      </w:r>
      <w:proofErr w:type="gramEnd"/>
      <w:r>
        <w:t xml:space="preserve"> заболевших гриппом и ОРВИ;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- от больных гриппом и ОРВИ: имеющих контакт с домашней птицей или дикой птицей, с тяжелой формой заболевания, привитых от гриппа и ОРВИ, из очагов в организованных коллективах;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- в каждом случае смерти от гриппа и ОРВИ (секционный материал).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10.3. Мониторинг заболеваемости гриппом, ОРВИ и внебольничными пневмониями, этиологической расшифровки указанных заболеваний; прием и передачу информации о заболеваемости, иммунизации против гриппа в установленном порядке.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11. Начальникам отделов надзора, территориальных отделов Управления Роспотребнадзора по Самарской области установить контроль за: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11.1. Организацией и проведением иммунизации населения против гриппа, соблюдением условий транспортирования и хранения гриппозных вакцин в медицинских организациях.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 xml:space="preserve">11.2. Проведением подготовительных мероприятий к эпидемическому сезону гриппа и ОРВИ </w:t>
      </w:r>
      <w:r>
        <w:lastRenderedPageBreak/>
        <w:t>медицинскими и образовательными организациями, организациями торговли и другими организациями.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11.3. Своевременностью, полнотой и достоверностью учета и анализа заболеваемости гриппом и ОРВИ, лабораторных исследований, охвата прививками, а также передачи данной информации в установленном порядке.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11.4. Соблюдением санитарно-противоэпидемического режима в организациях здравоохранения, образования, на объектах торговли, общественного транспорта, гостиницах и других местах массового сосредоточения людей, своевременностью введения ограничительных мероприятий при осложнении эпидситуации.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 xml:space="preserve">11.5. Соблюдением требований санитарно-эпидемиологических правил </w:t>
      </w:r>
      <w:hyperlink r:id="rId7" w:history="1">
        <w:r>
          <w:rPr>
            <w:color w:val="0000FF"/>
          </w:rPr>
          <w:t>СП 3.1.2.3117-13</w:t>
        </w:r>
      </w:hyperlink>
      <w:r>
        <w:t xml:space="preserve"> "Профилактика гриппа и других острых респираторных вирусных инфекций" (зарегистрировано в Минюсте России 4 апреля 2014 года N 31831).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11.6. Сообщать об организационных, профилактических и противоэпидемических мероприятиях, проводимых на подведомственных территориях в преддверии и в период эпидемического подъема заболеваемости гриппом и ОРВИ в 2019 - 2020 гг., в Управление Роспотребнадзора по Самарской области по факсу (846) 3378506 или e-mail: ApidBrKr@fsnsamara.ru ежемесячно к 27-му числу месяца, начиная с 27.09.2019.</w:t>
      </w:r>
    </w:p>
    <w:p w:rsidR="00D960BB" w:rsidRDefault="00D960BB">
      <w:pPr>
        <w:pStyle w:val="ConsPlusNormal"/>
        <w:spacing w:before="220"/>
        <w:ind w:firstLine="540"/>
        <w:jc w:val="both"/>
      </w:pPr>
      <w:r>
        <w:t>12. Контроль за выполнением настоящего Постановления возложить на заместителя руководителя Управления Роспотребнадзора по Самарской области Р.Р. Галимову.</w:t>
      </w:r>
    </w:p>
    <w:p w:rsidR="00D960BB" w:rsidRDefault="00D960BB">
      <w:pPr>
        <w:pStyle w:val="ConsPlusNormal"/>
        <w:jc w:val="both"/>
      </w:pPr>
    </w:p>
    <w:p w:rsidR="00D960BB" w:rsidRDefault="00D960BB">
      <w:pPr>
        <w:pStyle w:val="ConsPlusNormal"/>
        <w:jc w:val="right"/>
      </w:pPr>
      <w:r>
        <w:t>Главный государственный санитарный врач</w:t>
      </w:r>
    </w:p>
    <w:p w:rsidR="00D960BB" w:rsidRDefault="00D960BB">
      <w:pPr>
        <w:pStyle w:val="ConsPlusNormal"/>
        <w:jc w:val="right"/>
      </w:pPr>
      <w:r>
        <w:t>по Самарской области</w:t>
      </w:r>
    </w:p>
    <w:p w:rsidR="00D960BB" w:rsidRDefault="00D960BB">
      <w:pPr>
        <w:pStyle w:val="ConsPlusNormal"/>
        <w:jc w:val="right"/>
      </w:pPr>
      <w:r>
        <w:t>С.В.АРХИПОВА</w:t>
      </w:r>
    </w:p>
    <w:p w:rsidR="00D960BB" w:rsidRDefault="00D960BB">
      <w:pPr>
        <w:pStyle w:val="ConsPlusNormal"/>
        <w:jc w:val="both"/>
      </w:pPr>
    </w:p>
    <w:p w:rsidR="00D960BB" w:rsidRDefault="00D960BB">
      <w:pPr>
        <w:pStyle w:val="ConsPlusNormal"/>
        <w:jc w:val="both"/>
      </w:pPr>
    </w:p>
    <w:p w:rsidR="00D960BB" w:rsidRDefault="00D960B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9185E" w:rsidRDefault="00F9185E">
      <w:bookmarkStart w:id="0" w:name="_GoBack"/>
      <w:bookmarkEnd w:id="0"/>
    </w:p>
    <w:sectPr w:rsidR="00F9185E" w:rsidSect="00EE6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BB"/>
    <w:rsid w:val="00D960BB"/>
    <w:rsid w:val="00F9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9D312-C321-4BC1-B7DD-54D0E01C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60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60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60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D2BA12E4656BE7EF99E9035EB1573C281FFC4191CAC66A440463C3EA9EF141033DC04A84767C9B810476DA300E76F06B266C394C34D179FHD1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2BA12E4656BE7EF99E9035EB1573C282F0C71916AC66A440463C3EA9EF141033DC04A84767C9BE14476DA300E76F06B266C394C34D179FHD17H" TargetMode="External"/><Relationship Id="rId5" Type="http://schemas.openxmlformats.org/officeDocument/2006/relationships/hyperlink" Target="consultantplus://offline/ref=8D2BA12E4656BE7EF99E9035EB1573C283FAC51E1DA366A440463C3EA9EF141033DC04A84767CABD13476DA300E76F06B266C394C34D179FHD17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2883</Words>
  <Characters>16438</Characters>
  <Application>Microsoft Office Word</Application>
  <DocSecurity>0</DocSecurity>
  <Lines>136</Lines>
  <Paragraphs>38</Paragraphs>
  <ScaleCrop>false</ScaleCrop>
  <Company>Администрация городского округа Похвистнево</Company>
  <LinksUpToDate>false</LinksUpToDate>
  <CharactersWithSpaces>19283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 Владимир Александрович</dc:creator>
  <cp:keywords/>
  <dc:description/>
  <cp:lastModifiedBy>Фомин Владимир Александрович</cp:lastModifiedBy>
  <cp:revision>1</cp:revision>
  <dcterms:created xsi:type="dcterms:W3CDTF">2019-09-25T07:53:00Z</dcterms:created>
  <dcterms:modified xsi:type="dcterms:W3CDTF">2019-09-25T07:53:00Z</dcterms:modified>
</cp:coreProperties>
</file>